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2B5D" w14:textId="21264A59"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sidR="00944209">
        <w:rPr>
          <w:rFonts w:ascii="Times New Roman" w:eastAsia="Arial" w:hAnsi="Times New Roman" w:cs="Times New Roman"/>
          <w:sz w:val="24"/>
          <w:szCs w:val="24"/>
        </w:rPr>
        <w:t xml:space="preserve"> </w:t>
      </w:r>
      <w:r w:rsidR="00944209" w:rsidRPr="00A73A07">
        <w:rPr>
          <w:rFonts w:ascii="Times New Roman" w:eastAsia="Arial" w:hAnsi="Times New Roman" w:cs="Times New Roman"/>
          <w:sz w:val="24"/>
          <w:szCs w:val="24"/>
        </w:rPr>
        <w:t>5</w:t>
      </w:r>
      <w:r w:rsidR="00A73A07">
        <w:rPr>
          <w:rFonts w:ascii="Times New Roman" w:eastAsia="Arial" w:hAnsi="Times New Roman" w:cs="Times New Roman"/>
          <w:sz w:val="24"/>
          <w:szCs w:val="24"/>
        </w:rPr>
        <w:t>8</w:t>
      </w:r>
      <w:r w:rsidRPr="009901D3">
        <w:rPr>
          <w:rFonts w:ascii="Times New Roman" w:eastAsia="Arial" w:hAnsi="Times New Roman" w:cs="Times New Roman"/>
          <w:sz w:val="24"/>
          <w:szCs w:val="24"/>
        </w:rPr>
        <w:t xml:space="preserve">. </w:t>
      </w:r>
      <w:r w:rsidR="00944209">
        <w:rPr>
          <w:rFonts w:ascii="Times New Roman" w:eastAsia="Arial" w:hAnsi="Times New Roman" w:cs="Times New Roman"/>
          <w:sz w:val="24"/>
          <w:szCs w:val="24"/>
        </w:rPr>
        <w:t xml:space="preserve">Statuta Osnovne škole </w:t>
      </w:r>
      <w:r w:rsidR="007E7097">
        <w:rPr>
          <w:rFonts w:ascii="Times New Roman" w:eastAsia="Arial" w:hAnsi="Times New Roman" w:cs="Times New Roman"/>
          <w:sz w:val="24"/>
          <w:szCs w:val="24"/>
        </w:rPr>
        <w:t>Slakovci</w:t>
      </w:r>
      <w:r w:rsidR="00944209">
        <w:rPr>
          <w:rFonts w:ascii="Times New Roman" w:eastAsia="Arial" w:hAnsi="Times New Roman" w:cs="Times New Roman"/>
          <w:sz w:val="24"/>
          <w:szCs w:val="24"/>
        </w:rPr>
        <w:t xml:space="preserve"> iz </w:t>
      </w:r>
      <w:r w:rsidR="00944209" w:rsidRPr="00A73A07">
        <w:rPr>
          <w:rFonts w:ascii="Times New Roman" w:eastAsia="Arial" w:hAnsi="Times New Roman" w:cs="Times New Roman"/>
          <w:sz w:val="24"/>
          <w:szCs w:val="24"/>
        </w:rPr>
        <w:t>2024</w:t>
      </w:r>
      <w:r w:rsidR="00944209">
        <w:rPr>
          <w:rFonts w:ascii="Times New Roman" w:eastAsia="Arial" w:hAnsi="Times New Roman" w:cs="Times New Roman"/>
          <w:sz w:val="24"/>
          <w:szCs w:val="24"/>
        </w:rPr>
        <w:t>. godine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70FD5">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18A5F4E4"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nabave r</w:t>
      </w:r>
      <w:r w:rsidR="00E43440">
        <w:rPr>
          <w:rFonts w:ascii="Times New Roman" w:eastAsia="Arial" w:hAnsi="Times New Roman" w:cs="Times New Roman"/>
          <w:sz w:val="24"/>
          <w:szCs w:val="24"/>
        </w:rPr>
        <w:t xml:space="preserve">oba, usluga i radova za potrebe Osnovne škole </w:t>
      </w:r>
      <w:r w:rsidR="007E7097">
        <w:rPr>
          <w:rFonts w:ascii="Times New Roman" w:eastAsia="Arial" w:hAnsi="Times New Roman" w:cs="Times New Roman"/>
          <w:sz w:val="24"/>
          <w:szCs w:val="24"/>
        </w:rPr>
        <w:t>Slakovci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0606E0B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E43440">
        <w:rPr>
          <w:rFonts w:ascii="Times New Roman" w:eastAsia="Arial" w:hAnsi="Times New Roman" w:cs="Times New Roman"/>
          <w:sz w:val="24"/>
          <w:szCs w:val="24"/>
        </w:rPr>
        <w:t xml:space="preserve"> (u daljnjem tekstu: EOJN RH)</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CAADA9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Elektroničkim sredstvima komunikacije, u smislu ovog Pravilnika, smatraju </w:t>
      </w:r>
      <w:r w:rsidR="00E43440">
        <w:rPr>
          <w:rFonts w:ascii="Times New Roman" w:eastAsia="Arial" w:hAnsi="Times New Roman" w:cs="Times New Roman"/>
          <w:sz w:val="24"/>
          <w:szCs w:val="24"/>
        </w:rPr>
        <w:t>se: EOJN RH</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70FD5">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6C72D56"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Plan nabave, njegove izmjene i dopune te registar ugovora obj</w:t>
      </w:r>
      <w:r w:rsidR="00E43440">
        <w:rPr>
          <w:rFonts w:ascii="Times New Roman" w:eastAsia="Arial" w:hAnsi="Times New Roman" w:cs="Times New Roman"/>
          <w:sz w:val="24"/>
          <w:szCs w:val="24"/>
        </w:rPr>
        <w:t>avljuju se, odnosno unose u EOJN RH</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lastRenderedPageBreak/>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A763F">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00DE34B7" w14:textId="77777777" w:rsidR="000D127D" w:rsidRDefault="000D127D" w:rsidP="007B5974">
      <w:pPr>
        <w:spacing w:after="0" w:line="240" w:lineRule="auto"/>
        <w:jc w:val="both"/>
        <w:rPr>
          <w:rFonts w:ascii="Times New Roman" w:hAnsi="Times New Roman" w:cs="Times New Roman"/>
          <w:b/>
          <w:bCs/>
          <w:sz w:val="24"/>
          <w:szCs w:val="24"/>
        </w:rPr>
      </w:pPr>
    </w:p>
    <w:p w14:paraId="186F4CB3" w14:textId="77777777" w:rsidR="000D127D" w:rsidRDefault="000D127D" w:rsidP="000D127D">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3E3B0345" w14:textId="1C2E31B5" w:rsidR="000D127D" w:rsidRPr="000D127D" w:rsidRDefault="000D127D" w:rsidP="000D127D">
      <w:pPr>
        <w:pStyle w:val="Bezproreda"/>
        <w:rPr>
          <w:rFonts w:ascii="Times New Roman" w:eastAsia="Calibri" w:hAnsi="Times New Roman" w:cs="Times New Roman"/>
          <w:sz w:val="24"/>
          <w:szCs w:val="24"/>
        </w:rPr>
      </w:pPr>
      <w:r w:rsidRPr="000D127D">
        <w:rPr>
          <w:rFonts w:ascii="Times New Roman" w:eastAsia="Calibri" w:hAnsi="Times New Roman" w:cs="Times New Roman"/>
          <w:sz w:val="24"/>
          <w:szCs w:val="24"/>
        </w:rPr>
        <w:t>Vrste postupka jednostavne nabave su:</w:t>
      </w:r>
    </w:p>
    <w:p w14:paraId="0E793EC2" w14:textId="1B8E471F" w:rsidR="000D127D" w:rsidRPr="00FE0090" w:rsidRDefault="000D127D" w:rsidP="000D127D">
      <w:pPr>
        <w:pStyle w:val="Bezproreda"/>
        <w:numPr>
          <w:ilvl w:val="0"/>
          <w:numId w:val="36"/>
        </w:numPr>
        <w:rPr>
          <w:rFonts w:ascii="Times New Roman" w:hAnsi="Times New Roman" w:cs="Times New Roman"/>
          <w:sz w:val="24"/>
          <w:szCs w:val="24"/>
        </w:rPr>
      </w:pPr>
      <w:r w:rsidRPr="000D127D">
        <w:rPr>
          <w:rFonts w:ascii="Times New Roman" w:eastAsia="Calibri" w:hAnsi="Times New Roman" w:cs="Times New Roman"/>
          <w:sz w:val="24"/>
          <w:szCs w:val="24"/>
        </w:rPr>
        <w:t>jednostavna nabava roba</w:t>
      </w:r>
      <w:r w:rsidRPr="000D127D">
        <w:rPr>
          <w:rFonts w:ascii="Times New Roman" w:hAnsi="Times New Roman" w:cs="Times New Roman"/>
          <w:sz w:val="24"/>
          <w:szCs w:val="24"/>
        </w:rPr>
        <w:t>,</w:t>
      </w:r>
      <w:r w:rsidRPr="000D127D">
        <w:rPr>
          <w:rFonts w:ascii="Times New Roman" w:eastAsia="Calibri" w:hAnsi="Times New Roman" w:cs="Times New Roman"/>
          <w:sz w:val="24"/>
          <w:szCs w:val="24"/>
        </w:rPr>
        <w:t xml:space="preserve"> usluga i radova procijenjene vrijednosti </w:t>
      </w:r>
      <w:bookmarkStart w:id="0" w:name="_Hlk125986473"/>
      <w:r w:rsidR="000D042B">
        <w:rPr>
          <w:rFonts w:ascii="Times New Roman" w:eastAsia="Calibri" w:hAnsi="Times New Roman" w:cs="Times New Roman"/>
          <w:sz w:val="24"/>
          <w:szCs w:val="24"/>
        </w:rPr>
        <w:t xml:space="preserve">jednake ili manje od </w:t>
      </w:r>
      <w:r w:rsidRPr="000D127D">
        <w:rPr>
          <w:rFonts w:ascii="Times New Roman" w:eastAsia="Calibri" w:hAnsi="Times New Roman" w:cs="Times New Roman"/>
          <w:sz w:val="24"/>
          <w:szCs w:val="24"/>
        </w:rPr>
        <w:t xml:space="preserve"> 15.000,00 eura</w:t>
      </w:r>
      <w:bookmarkEnd w:id="0"/>
      <w:r w:rsidR="000D042B">
        <w:rPr>
          <w:rFonts w:ascii="Times New Roman" w:eastAsia="Calibri" w:hAnsi="Times New Roman" w:cs="Times New Roman"/>
          <w:sz w:val="24"/>
          <w:szCs w:val="24"/>
        </w:rPr>
        <w:t xml:space="preserve"> bez PDV-a</w:t>
      </w:r>
      <w:r w:rsidRPr="000D127D">
        <w:rPr>
          <w:rFonts w:ascii="Times New Roman" w:hAnsi="Times New Roman" w:cs="Times New Roman"/>
          <w:sz w:val="24"/>
          <w:szCs w:val="24"/>
        </w:rPr>
        <w:t>,</w:t>
      </w:r>
    </w:p>
    <w:p w14:paraId="4F851673" w14:textId="1B6B6264" w:rsidR="000D127D" w:rsidRPr="00FE0090" w:rsidRDefault="000D127D" w:rsidP="000D127D">
      <w:pPr>
        <w:pStyle w:val="Bezproreda"/>
        <w:numPr>
          <w:ilvl w:val="0"/>
          <w:numId w:val="36"/>
        </w:numPr>
        <w:rPr>
          <w:rFonts w:ascii="Times New Roman" w:hAnsi="Times New Roman" w:cs="Times New Roman"/>
          <w:sz w:val="24"/>
          <w:szCs w:val="24"/>
        </w:rPr>
      </w:pPr>
      <w:r w:rsidRPr="000D127D">
        <w:rPr>
          <w:rFonts w:ascii="Times New Roman" w:eastAsia="Calibri" w:hAnsi="Times New Roman" w:cs="Times New Roman"/>
          <w:sz w:val="24"/>
          <w:szCs w:val="24"/>
        </w:rPr>
        <w:t xml:space="preserve">jednostavna nabava roba i usluga procijenjene vrijednosti veće od </w:t>
      </w:r>
      <w:bookmarkStart w:id="1" w:name="_Hlk125989917"/>
      <w:r w:rsidRPr="000D127D">
        <w:rPr>
          <w:rFonts w:ascii="Times New Roman" w:eastAsia="Calibri" w:hAnsi="Times New Roman" w:cs="Times New Roman"/>
          <w:sz w:val="24"/>
          <w:szCs w:val="24"/>
        </w:rPr>
        <w:t>15</w:t>
      </w:r>
      <w:r w:rsidRPr="000D127D">
        <w:rPr>
          <w:rFonts w:ascii="Times New Roman" w:hAnsi="Times New Roman" w:cs="Times New Roman"/>
          <w:sz w:val="24"/>
          <w:szCs w:val="24"/>
        </w:rPr>
        <w:t>.000</w:t>
      </w:r>
      <w:r w:rsidR="000D042B">
        <w:rPr>
          <w:rFonts w:ascii="Times New Roman" w:eastAsia="Calibri" w:hAnsi="Times New Roman" w:cs="Times New Roman"/>
          <w:sz w:val="24"/>
          <w:szCs w:val="24"/>
        </w:rPr>
        <w:t xml:space="preserve">,00 eura bez PDV-a, a jednake ili manje od </w:t>
      </w:r>
      <w:r w:rsidRPr="000D127D">
        <w:rPr>
          <w:rFonts w:ascii="Times New Roman" w:eastAsia="Calibri" w:hAnsi="Times New Roman" w:cs="Times New Roman"/>
          <w:sz w:val="24"/>
          <w:szCs w:val="24"/>
        </w:rPr>
        <w:t>25.000,00 eura</w:t>
      </w:r>
      <w:r w:rsidR="000D042B">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 xml:space="preserve"> te radova procijenjene vrijednosti veće od 15.000,00 eura</w:t>
      </w:r>
      <w:r w:rsidR="000D042B">
        <w:rPr>
          <w:rFonts w:ascii="Times New Roman" w:eastAsia="Calibri" w:hAnsi="Times New Roman" w:cs="Times New Roman"/>
          <w:sz w:val="24"/>
          <w:szCs w:val="24"/>
        </w:rPr>
        <w:t xml:space="preserve"> bez PDV-a, a jednake ili manje od</w:t>
      </w:r>
      <w:r w:rsidRPr="000D127D">
        <w:rPr>
          <w:rFonts w:ascii="Times New Roman" w:eastAsia="Calibri" w:hAnsi="Times New Roman" w:cs="Times New Roman"/>
          <w:sz w:val="24"/>
          <w:szCs w:val="24"/>
        </w:rPr>
        <w:t xml:space="preserve"> 45.000,00 eura</w:t>
      </w:r>
      <w:r w:rsidR="000D042B">
        <w:rPr>
          <w:rFonts w:ascii="Times New Roman" w:eastAsia="Calibri" w:hAnsi="Times New Roman" w:cs="Times New Roman"/>
          <w:sz w:val="24"/>
          <w:szCs w:val="24"/>
        </w:rPr>
        <w:t xml:space="preserve"> bez PDV-a</w:t>
      </w:r>
      <w:r w:rsidRPr="000D127D">
        <w:rPr>
          <w:rFonts w:ascii="Times New Roman" w:hAnsi="Times New Roman" w:cs="Times New Roman"/>
          <w:sz w:val="24"/>
          <w:szCs w:val="24"/>
        </w:rPr>
        <w:t>,</w:t>
      </w:r>
    </w:p>
    <w:p w14:paraId="3FBB1245" w14:textId="13950A40" w:rsidR="000D127D" w:rsidRPr="000D127D" w:rsidRDefault="000D127D" w:rsidP="000D042B">
      <w:pPr>
        <w:pStyle w:val="Bezproreda"/>
        <w:numPr>
          <w:ilvl w:val="0"/>
          <w:numId w:val="36"/>
        </w:numPr>
        <w:rPr>
          <w:rFonts w:ascii="Times New Roman" w:eastAsia="Calibri" w:hAnsi="Times New Roman" w:cs="Times New Roman"/>
          <w:sz w:val="24"/>
          <w:szCs w:val="24"/>
        </w:rPr>
      </w:pPr>
      <w:r w:rsidRPr="000D127D">
        <w:rPr>
          <w:rFonts w:ascii="Times New Roman" w:eastAsia="Calibri" w:hAnsi="Times New Roman" w:cs="Times New Roman"/>
          <w:sz w:val="24"/>
          <w:szCs w:val="24"/>
        </w:rPr>
        <w:t>jednostavna nabava roba i usluga procijenjene vrijednosti veće od 25.000,00 eura</w:t>
      </w:r>
      <w:r w:rsidR="00FE0090">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 a manje od 50.000,00 eura</w:t>
      </w:r>
      <w:r w:rsidR="00FE0090">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 xml:space="preserve"> te radova procijenjene vrijednosti veće od 45.000,00 eura</w:t>
      </w:r>
      <w:r w:rsidR="00FE0090">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 a manje od 100.000,00 eura</w:t>
      </w:r>
      <w:r w:rsidR="00FE0090">
        <w:rPr>
          <w:rFonts w:ascii="Times New Roman" w:eastAsia="Calibri" w:hAnsi="Times New Roman" w:cs="Times New Roman"/>
          <w:sz w:val="24"/>
          <w:szCs w:val="24"/>
        </w:rPr>
        <w:t xml:space="preserve"> bez PDV-a</w:t>
      </w:r>
      <w:r w:rsidRPr="000D127D">
        <w:rPr>
          <w:rFonts w:ascii="Times New Roman" w:eastAsia="Calibri" w:hAnsi="Times New Roman" w:cs="Times New Roman"/>
          <w:sz w:val="24"/>
          <w:szCs w:val="24"/>
        </w:rPr>
        <w:t>.</w:t>
      </w:r>
      <w:bookmarkEnd w:id="1"/>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57903423"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sidR="00FE0090">
        <w:rPr>
          <w:rFonts w:ascii="Times New Roman" w:hAnsi="Times New Roman" w:cs="Times New Roman"/>
          <w:b/>
          <w:bCs/>
          <w:sz w:val="24"/>
          <w:szCs w:val="24"/>
        </w:rPr>
        <w:t>7</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22016F59"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sidR="00FE0090">
        <w:rPr>
          <w:rFonts w:ascii="Times New Roman" w:hAnsi="Times New Roman" w:cs="Times New Roman"/>
          <w:b/>
          <w:bCs/>
          <w:sz w:val="24"/>
          <w:szCs w:val="24"/>
        </w:rPr>
        <w:t>8</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44C70406"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 xml:space="preserve">povjerenstvo </w:t>
      </w:r>
      <w:r w:rsidR="006845CB" w:rsidRPr="00DD0780">
        <w:rPr>
          <w:rFonts w:ascii="Times New Roman" w:hAnsi="Times New Roman" w:cs="Times New Roman"/>
          <w:sz w:val="24"/>
          <w:szCs w:val="24"/>
        </w:rPr>
        <w:t xml:space="preserve">u pravilu </w:t>
      </w:r>
      <w:r w:rsidRPr="00DD0780">
        <w:rPr>
          <w:rFonts w:ascii="Times New Roman" w:hAnsi="Times New Roman" w:cs="Times New Roman"/>
          <w:sz w:val="24"/>
          <w:szCs w:val="24"/>
        </w:rPr>
        <w:t xml:space="preserve">od najmanje tri osobe za provedbu postupka, osim ako zbog prirode predmeta nabave ili </w:t>
      </w:r>
      <w:r w:rsidRPr="002F22C9">
        <w:rPr>
          <w:rFonts w:ascii="Times New Roman" w:hAnsi="Times New Roman" w:cs="Times New Roman"/>
          <w:sz w:val="24"/>
          <w:szCs w:val="24"/>
        </w:rPr>
        <w:t>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6626AA8E" w:rsidR="005866A9" w:rsidRPr="0013724F" w:rsidRDefault="00FE0090" w:rsidP="007B59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r w:rsidR="005866A9" w:rsidRPr="0013724F">
        <w:rPr>
          <w:rFonts w:ascii="Times New Roman" w:hAnsi="Times New Roman" w:cs="Times New Roman"/>
          <w:b/>
          <w:bCs/>
          <w:sz w:val="24"/>
          <w:szCs w:val="24"/>
        </w:rPr>
        <w:t>.</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lastRenderedPageBreak/>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7A763F">
      <w:pPr>
        <w:pStyle w:val="Odlomakpopisa"/>
        <w:spacing w:after="0" w:line="240" w:lineRule="auto"/>
        <w:ind w:left="0"/>
        <w:jc w:val="center"/>
        <w:rPr>
          <w:rFonts w:ascii="Times New Roman" w:hAnsi="Times New Roman" w:cs="Times New Roman"/>
          <w:b/>
          <w:bCs/>
          <w:sz w:val="24"/>
          <w:szCs w:val="24"/>
        </w:rPr>
      </w:pPr>
    </w:p>
    <w:p w14:paraId="2AC3E732" w14:textId="75F3D275" w:rsidR="005866A9" w:rsidRDefault="005866A9" w:rsidP="007A763F">
      <w:pPr>
        <w:pStyle w:val="Odlomakpopisa"/>
        <w:spacing w:after="0" w:line="240" w:lineRule="auto"/>
        <w:ind w:left="0"/>
        <w:jc w:val="center"/>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21D5A9C4"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sidR="00FE0090">
        <w:rPr>
          <w:rFonts w:ascii="Times New Roman" w:hAnsi="Times New Roman" w:cs="Times New Roman"/>
          <w:b/>
          <w:bCs/>
          <w:sz w:val="24"/>
          <w:szCs w:val="24"/>
        </w:rPr>
        <w:t>10</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7A088522" w14:textId="77777777" w:rsidR="005866A9" w:rsidRPr="00C26AB5"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Škola može, kada to smatra svrhovitim, zatražiti jednu ili više ponuda radi provjere tržišta.</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1FCA070E"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sidR="00FE0090">
        <w:rPr>
          <w:rFonts w:ascii="Times New Roman" w:hAnsi="Times New Roman" w:cs="Times New Roman"/>
          <w:b/>
          <w:bCs/>
          <w:sz w:val="24"/>
          <w:szCs w:val="24"/>
        </w:rPr>
        <w:t>1</w:t>
      </w:r>
      <w:r w:rsidRPr="00C26AB5">
        <w:rPr>
          <w:rFonts w:ascii="Times New Roman" w:hAnsi="Times New Roman" w:cs="Times New Roman"/>
          <w:b/>
          <w:bCs/>
          <w:sz w:val="24"/>
          <w:szCs w:val="24"/>
        </w:rPr>
        <w:t>.</w:t>
      </w:r>
    </w:p>
    <w:p w14:paraId="713B8FE7" w14:textId="20AD737A"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E43440">
        <w:rPr>
          <w:rFonts w:ascii="Times New Roman" w:hAnsi="Times New Roman" w:cs="Times New Roman"/>
          <w:sz w:val="24"/>
          <w:szCs w:val="24"/>
        </w:rPr>
        <w:t>EOJN RH</w:t>
      </w:r>
      <w:r w:rsidRPr="00C26AB5">
        <w:rPr>
          <w:rFonts w:ascii="Times New Roman" w:hAnsi="Times New Roman" w:cs="Times New Roman"/>
          <w:sz w:val="24"/>
          <w:szCs w:val="24"/>
        </w:rPr>
        <w:t>.</w:t>
      </w:r>
    </w:p>
    <w:p w14:paraId="150C818A" w14:textId="011AE6E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E43440">
        <w:rPr>
          <w:rFonts w:ascii="Times New Roman" w:hAnsi="Times New Roman" w:cs="Times New Roman"/>
          <w:sz w:val="24"/>
          <w:szCs w:val="24"/>
        </w:rPr>
        <w:t>EOJN RH</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74001C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a, postupak se provodi u modulu jednostavne nabave u E</w:t>
      </w:r>
      <w:r w:rsidR="00E43440">
        <w:rPr>
          <w:rFonts w:ascii="Times New Roman" w:hAnsi="Times New Roman" w:cs="Times New Roman"/>
          <w:sz w:val="24"/>
          <w:szCs w:val="24"/>
        </w:rPr>
        <w:t>OJN RH</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9ABA8ED"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sidR="00FE0090">
        <w:rPr>
          <w:rFonts w:ascii="Times New Roman" w:hAnsi="Times New Roman" w:cs="Times New Roman"/>
          <w:b/>
          <w:bCs/>
          <w:sz w:val="24"/>
          <w:szCs w:val="24"/>
        </w:rPr>
        <w:t>2</w:t>
      </w:r>
      <w:r w:rsidRPr="008F5A9E">
        <w:rPr>
          <w:rFonts w:ascii="Times New Roman" w:hAnsi="Times New Roman" w:cs="Times New Roman"/>
          <w:b/>
          <w:bCs/>
          <w:sz w:val="24"/>
          <w:szCs w:val="24"/>
        </w:rPr>
        <w:t>.</w:t>
      </w:r>
    </w:p>
    <w:p w14:paraId="3EE1F0F1" w14:textId="267556FD"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2"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Pr="008F5A9E">
        <w:rPr>
          <w:rFonts w:ascii="Times New Roman" w:hAnsi="Times New Roman" w:cs="Times New Roman"/>
          <w:sz w:val="24"/>
          <w:szCs w:val="24"/>
        </w:rPr>
        <w:t>E</w:t>
      </w:r>
      <w:r w:rsidR="00096E42">
        <w:rPr>
          <w:rFonts w:ascii="Times New Roman" w:hAnsi="Times New Roman" w:cs="Times New Roman"/>
          <w:sz w:val="24"/>
          <w:szCs w:val="24"/>
        </w:rPr>
        <w:t>OJN RH</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2"/>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4A2AB734" w:rsidR="005866A9" w:rsidRPr="008F5A9E" w:rsidRDefault="00FE0090" w:rsidP="007B5974">
      <w:pPr>
        <w:pStyle w:val="Odlomakpopis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Članak 13</w:t>
      </w:r>
      <w:r w:rsidR="005866A9" w:rsidRPr="008F5A9E">
        <w:rPr>
          <w:rFonts w:ascii="Times New Roman" w:hAnsi="Times New Roman" w:cs="Times New Roman"/>
          <w:b/>
          <w:bCs/>
          <w:sz w:val="24"/>
          <w:szCs w:val="24"/>
        </w:rPr>
        <w:t>.</w:t>
      </w:r>
    </w:p>
    <w:p w14:paraId="052E58C8" w14:textId="2B06D1EA"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sidR="00B528B9">
        <w:rPr>
          <w:rFonts w:ascii="Times New Roman" w:hAnsi="Times New Roman" w:cs="Times New Roman"/>
          <w:sz w:val="24"/>
          <w:szCs w:val="24"/>
        </w:rPr>
        <w:t>članka 12</w:t>
      </w:r>
      <w:r>
        <w:rPr>
          <w:rFonts w:ascii="Times New Roman" w:hAnsi="Times New Roman" w:cs="Times New Roman"/>
          <w:sz w:val="24"/>
          <w:szCs w:val="24"/>
        </w:rPr>
        <w:t>. ovog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sidR="00B528B9">
        <w:rPr>
          <w:rFonts w:ascii="Times New Roman" w:hAnsi="Times New Roman" w:cs="Times New Roman"/>
          <w:sz w:val="24"/>
          <w:szCs w:val="24"/>
        </w:rPr>
        <w:t>članku 11</w:t>
      </w:r>
      <w:r>
        <w:rPr>
          <w:rFonts w:ascii="Times New Roman" w:hAnsi="Times New Roman" w:cs="Times New Roman"/>
          <w:sz w:val="24"/>
          <w:szCs w:val="24"/>
        </w:rPr>
        <w:t>. ovog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lastRenderedPageBreak/>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255BAA9"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96E42">
        <w:rPr>
          <w:rFonts w:ascii="Times New Roman" w:eastAsia="Arial" w:hAnsi="Times New Roman" w:cs="Times New Roman"/>
          <w:sz w:val="24"/>
          <w:szCs w:val="24"/>
        </w:rPr>
        <w:t>EOJN RH</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A763F">
      <w:pPr>
        <w:pStyle w:val="Naslov1"/>
        <w:spacing w:before="0" w:line="240" w:lineRule="auto"/>
        <w:jc w:val="center"/>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4E26CBC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FE0090">
        <w:rPr>
          <w:rFonts w:ascii="Times New Roman" w:hAnsi="Times New Roman" w:cs="Times New Roman"/>
          <w:b/>
          <w:sz w:val="24"/>
          <w:szCs w:val="24"/>
        </w:rPr>
        <w:t>4</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6E424748"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FE0090">
        <w:rPr>
          <w:rFonts w:ascii="Times New Roman" w:hAnsi="Times New Roman" w:cs="Times New Roman"/>
          <w:b/>
          <w:sz w:val="24"/>
          <w:szCs w:val="24"/>
        </w:rPr>
        <w:t>5</w:t>
      </w:r>
      <w:r w:rsidRPr="005D5E97">
        <w:rPr>
          <w:rFonts w:ascii="Times New Roman" w:hAnsi="Times New Roman" w:cs="Times New Roman"/>
          <w:b/>
          <w:sz w:val="24"/>
          <w:szCs w:val="24"/>
        </w:rPr>
        <w:t>.</w:t>
      </w:r>
    </w:p>
    <w:p w14:paraId="08FB4102" w14:textId="27D49AFA"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r w:rsidR="008D1CED">
        <w:rPr>
          <w:rFonts w:ascii="Times New Roman" w:hAnsi="Times New Roman" w:cs="Times New Roman"/>
          <w:sz w:val="24"/>
          <w:szCs w:val="24"/>
        </w:rPr>
        <w:t xml:space="preserve">, vodeći računa o načelima tržišnog natjecanja i jednakog tretmana. </w:t>
      </w:r>
    </w:p>
    <w:p w14:paraId="29F9A572" w14:textId="2F9B27C4"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sidR="00096E42">
        <w:rPr>
          <w:rFonts w:ascii="Times New Roman" w:hAnsi="Times New Roman" w:cs="Times New Roman"/>
          <w:sz w:val="24"/>
          <w:szCs w:val="24"/>
        </w:rPr>
        <w:t>u EOJN RH</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346E6B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FE0090">
        <w:rPr>
          <w:rFonts w:ascii="Times New Roman" w:hAnsi="Times New Roman" w:cs="Times New Roman"/>
          <w:b/>
          <w:sz w:val="24"/>
          <w:szCs w:val="24"/>
        </w:rPr>
        <w:t>6</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3BE5E8DB"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E</w:t>
      </w:r>
      <w:r w:rsidR="00096E42">
        <w:rPr>
          <w:rFonts w:ascii="Times New Roman" w:hAnsi="Times New Roman" w:cs="Times New Roman"/>
          <w:sz w:val="24"/>
          <w:szCs w:val="24"/>
        </w:rPr>
        <w:t>OJN RH</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Default="005866A9" w:rsidP="007B5974">
      <w:pPr>
        <w:spacing w:after="0" w:line="240" w:lineRule="auto"/>
        <w:jc w:val="both"/>
        <w:rPr>
          <w:rFonts w:ascii="Times New Roman" w:hAnsi="Times New Roman" w:cs="Times New Roman"/>
          <w:sz w:val="24"/>
          <w:szCs w:val="24"/>
        </w:rPr>
      </w:pPr>
    </w:p>
    <w:p w14:paraId="1AADB354" w14:textId="77777777" w:rsidR="00DD0780" w:rsidRDefault="00DD0780" w:rsidP="007B5974">
      <w:pPr>
        <w:spacing w:after="0" w:line="240" w:lineRule="auto"/>
        <w:jc w:val="both"/>
        <w:rPr>
          <w:rFonts w:ascii="Times New Roman" w:hAnsi="Times New Roman" w:cs="Times New Roman"/>
          <w:sz w:val="24"/>
          <w:szCs w:val="24"/>
        </w:rPr>
      </w:pPr>
    </w:p>
    <w:p w14:paraId="14C5618E" w14:textId="77777777" w:rsidR="00DD0780" w:rsidRPr="0057113C" w:rsidRDefault="00DD0780" w:rsidP="007B5974">
      <w:pPr>
        <w:spacing w:after="0" w:line="240" w:lineRule="auto"/>
        <w:jc w:val="both"/>
        <w:rPr>
          <w:rFonts w:ascii="Times New Roman" w:hAnsi="Times New Roman" w:cs="Times New Roman"/>
          <w:sz w:val="24"/>
          <w:szCs w:val="24"/>
        </w:rPr>
      </w:pPr>
    </w:p>
    <w:p w14:paraId="5BA93FE3" w14:textId="6DA759B3"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1</w:t>
      </w:r>
      <w:r w:rsidR="00FE0090">
        <w:rPr>
          <w:rFonts w:ascii="Times New Roman" w:hAnsi="Times New Roman" w:cs="Times New Roman"/>
          <w:b/>
          <w:sz w:val="24"/>
          <w:szCs w:val="24"/>
        </w:rPr>
        <w:t>7</w:t>
      </w:r>
      <w:r w:rsidRPr="005D5E97">
        <w:rPr>
          <w:rFonts w:ascii="Times New Roman" w:hAnsi="Times New Roman" w:cs="Times New Roman"/>
          <w:b/>
          <w:sz w:val="24"/>
          <w:szCs w:val="24"/>
        </w:rPr>
        <w:t>.</w:t>
      </w:r>
    </w:p>
    <w:p w14:paraId="0704D35E" w14:textId="244D74D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Gospodarski subjekti mogu zatražiti pojašnjenje poziva na dostavu ponude ili dokumentacije postupka u roku i na način određen p</w:t>
      </w:r>
      <w:r w:rsidR="00096E42">
        <w:rPr>
          <w:rFonts w:ascii="Times New Roman" w:hAnsi="Times New Roman" w:cs="Times New Roman"/>
          <w:sz w:val="24"/>
          <w:szCs w:val="24"/>
        </w:rPr>
        <w:t>ozivom u EOJN RH</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6F46BA3F" w14:textId="77760730" w:rsidR="00096E42" w:rsidRPr="00FC53F7" w:rsidRDefault="005866A9" w:rsidP="00096E42">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77777777" w:rsidR="005866A9" w:rsidRPr="005866A9" w:rsidRDefault="005866A9" w:rsidP="007B5974">
      <w:pPr>
        <w:spacing w:after="0" w:line="240" w:lineRule="auto"/>
        <w:jc w:val="both"/>
        <w:rPr>
          <w:rFonts w:ascii="Times New Roman" w:hAnsi="Times New Roman" w:cs="Times New Roman"/>
          <w:sz w:val="24"/>
          <w:szCs w:val="24"/>
        </w:rPr>
      </w:pPr>
    </w:p>
    <w:p w14:paraId="1BC3307B" w14:textId="77777777" w:rsidR="005866A9" w:rsidRDefault="005866A9" w:rsidP="007F1C4E">
      <w:pPr>
        <w:pStyle w:val="Naslov1"/>
        <w:spacing w:before="0" w:line="240" w:lineRule="auto"/>
        <w:jc w:val="center"/>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7B5974">
      <w:pPr>
        <w:spacing w:after="0" w:line="240" w:lineRule="auto"/>
      </w:pPr>
    </w:p>
    <w:p w14:paraId="4E12FE8E" w14:textId="69281FA9"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sidR="00FE0090">
        <w:rPr>
          <w:rFonts w:ascii="Times New Roman" w:hAnsi="Times New Roman" w:cs="Times New Roman"/>
          <w:b/>
          <w:sz w:val="24"/>
          <w:szCs w:val="24"/>
        </w:rPr>
        <w:t>8</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8DF1C16"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19</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21F23FEF"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se kao kriterij koristi ekonomski najpovoljnija ponuda, </w:t>
      </w:r>
      <w:r w:rsidR="00096E42">
        <w:rPr>
          <w:rFonts w:ascii="Times New Roman" w:hAnsi="Times New Roman" w:cs="Times New Roman"/>
          <w:sz w:val="24"/>
          <w:szCs w:val="24"/>
        </w:rPr>
        <w:t>osim kriterija cijene mogu se vrednovati i d</w:t>
      </w:r>
      <w:r w:rsidR="006845CB">
        <w:rPr>
          <w:rFonts w:ascii="Times New Roman" w:hAnsi="Times New Roman" w:cs="Times New Roman"/>
          <w:sz w:val="24"/>
          <w:szCs w:val="24"/>
        </w:rPr>
        <w:t>r</w:t>
      </w:r>
      <w:r w:rsidR="00096E42">
        <w:rPr>
          <w:rFonts w:ascii="Times New Roman" w:hAnsi="Times New Roman" w:cs="Times New Roman"/>
          <w:sz w:val="24"/>
          <w:szCs w:val="24"/>
        </w:rPr>
        <w:t>ugi kriteriji kao što su: kvaliteta</w:t>
      </w:r>
      <w:r w:rsidRPr="0054527A">
        <w:rPr>
          <w:rFonts w:ascii="Times New Roman" w:hAnsi="Times New Roman" w:cs="Times New Roman"/>
          <w:sz w:val="24"/>
          <w:szCs w:val="24"/>
        </w:rPr>
        <w:t>, rok isporu</w:t>
      </w:r>
      <w:r w:rsidR="00096E42">
        <w:rPr>
          <w:rFonts w:ascii="Times New Roman" w:hAnsi="Times New Roman" w:cs="Times New Roman"/>
          <w:sz w:val="24"/>
          <w:szCs w:val="24"/>
        </w:rPr>
        <w:t>ke, tehničke prednosti, troškovi</w:t>
      </w:r>
      <w:r w:rsidRPr="0054527A">
        <w:rPr>
          <w:rFonts w:ascii="Times New Roman" w:hAnsi="Times New Roman" w:cs="Times New Roman"/>
          <w:sz w:val="24"/>
          <w:szCs w:val="24"/>
        </w:rPr>
        <w:t xml:space="preserve"> životnog vijeka, servis, jamstveni ro</w:t>
      </w:r>
      <w:r w:rsidR="00D318F9">
        <w:rPr>
          <w:rFonts w:ascii="Times New Roman" w:hAnsi="Times New Roman" w:cs="Times New Roman"/>
          <w:sz w:val="24"/>
          <w:szCs w:val="24"/>
        </w:rPr>
        <w:t>k, iskustvo stručnjaka ili drugi kriteriji povezani</w:t>
      </w:r>
      <w:r w:rsidRPr="0054527A">
        <w:rPr>
          <w:rFonts w:ascii="Times New Roman" w:hAnsi="Times New Roman" w:cs="Times New Roman"/>
          <w:sz w:val="24"/>
          <w:szCs w:val="24"/>
        </w:rPr>
        <w:t xml:space="preserv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Kriteriji za odabir moraju biti povezani s predmetom nabave, objektivni, provjerljivi i nediskriminirajući.</w:t>
      </w:r>
    </w:p>
    <w:p w14:paraId="57B6EA1A" w14:textId="1F3FD1C5" w:rsidR="00FE0090" w:rsidRDefault="00FE0090"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Ako je cijena najpovoljnije ponude veća od procijenjene vrijednosti nabave, škola može prihvatiti takvu ponudu ako ima ili će imati osigurana sredstva. </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5E408690"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20</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2333E22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bookmarkStart w:id="3" w:name="_Hlk232345830"/>
      <w:r w:rsidRPr="0054527A">
        <w:rPr>
          <w:rFonts w:ascii="Times New Roman" w:hAnsi="Times New Roman" w:cs="Times New Roman"/>
          <w:sz w:val="24"/>
          <w:szCs w:val="24"/>
        </w:rPr>
        <w:t>E</w:t>
      </w:r>
      <w:bookmarkEnd w:id="3"/>
      <w:r w:rsidR="00D318F9">
        <w:rPr>
          <w:rFonts w:ascii="Times New Roman" w:hAnsi="Times New Roman" w:cs="Times New Roman"/>
          <w:sz w:val="24"/>
          <w:szCs w:val="24"/>
        </w:rPr>
        <w:t>OJN RH</w:t>
      </w:r>
      <w:r>
        <w:rPr>
          <w:rFonts w:ascii="Times New Roman" w:hAnsi="Times New Roman" w:cs="Times New Roman"/>
          <w:sz w:val="24"/>
          <w:szCs w:val="24"/>
        </w:rPr>
        <w:t>,</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D318F9">
        <w:rPr>
          <w:rFonts w:ascii="Times New Roman" w:hAnsi="Times New Roman" w:cs="Times New Roman"/>
          <w:sz w:val="24"/>
          <w:szCs w:val="24"/>
        </w:rPr>
        <w:t>EOJN RH</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3179EA9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FE0090">
        <w:rPr>
          <w:rFonts w:ascii="Times New Roman" w:hAnsi="Times New Roman" w:cs="Times New Roman"/>
          <w:b/>
          <w:sz w:val="24"/>
          <w:szCs w:val="24"/>
        </w:rPr>
        <w:t>1</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lastRenderedPageBreak/>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42CC8916" w:rsidR="005866A9" w:rsidRPr="00D318F9"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D318F9">
        <w:rPr>
          <w:rFonts w:ascii="Times New Roman" w:hAnsi="Times New Roman" w:cs="Times New Roman"/>
          <w:sz w:val="24"/>
          <w:szCs w:val="24"/>
        </w:rPr>
        <w:t xml:space="preserve">sredstava. </w:t>
      </w:r>
    </w:p>
    <w:p w14:paraId="1877B0F6" w14:textId="77777777" w:rsidR="00D318F9" w:rsidRPr="007B5974" w:rsidRDefault="00D318F9" w:rsidP="00D318F9">
      <w:pPr>
        <w:pStyle w:val="Odlomakpopisa"/>
        <w:spacing w:after="0" w:line="240" w:lineRule="auto"/>
        <w:ind w:left="426"/>
        <w:jc w:val="both"/>
        <w:rPr>
          <w:rFonts w:ascii="Times New Roman" w:hAnsi="Times New Roman"/>
          <w:sz w:val="24"/>
          <w:szCs w:val="24"/>
        </w:rPr>
      </w:pPr>
    </w:p>
    <w:p w14:paraId="7D897BC0" w14:textId="14AE7C0F" w:rsidR="005866A9" w:rsidRDefault="005866A9" w:rsidP="00953F6D">
      <w:pPr>
        <w:pStyle w:val="Naslov1"/>
        <w:spacing w:before="0" w:line="240" w:lineRule="auto"/>
        <w:jc w:val="center"/>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7B5974">
      <w:pPr>
        <w:spacing w:after="0" w:line="240" w:lineRule="auto"/>
      </w:pPr>
    </w:p>
    <w:p w14:paraId="0100B61D" w14:textId="299661E0"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FE0090">
        <w:rPr>
          <w:rFonts w:ascii="Times New Roman" w:hAnsi="Times New Roman" w:cs="Times New Roman"/>
          <w:b/>
          <w:sz w:val="24"/>
          <w:szCs w:val="24"/>
        </w:rPr>
        <w:t>2</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67DCB62C"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FE0090">
        <w:rPr>
          <w:rFonts w:ascii="Times New Roman" w:hAnsi="Times New Roman" w:cs="Times New Roman"/>
          <w:b/>
          <w:sz w:val="24"/>
          <w:szCs w:val="24"/>
        </w:rPr>
        <w:t>3</w:t>
      </w:r>
      <w:r w:rsidRPr="005D5E97">
        <w:rPr>
          <w:rFonts w:ascii="Times New Roman" w:hAnsi="Times New Roman" w:cs="Times New Roman"/>
          <w:b/>
          <w:sz w:val="24"/>
          <w:szCs w:val="24"/>
        </w:rPr>
        <w:t>.</w:t>
      </w:r>
    </w:p>
    <w:p w14:paraId="72B65D18" w14:textId="174AEA91"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Pr="0054527A">
        <w:rPr>
          <w:rFonts w:ascii="Times New Roman" w:hAnsi="Times New Roman" w:cs="Times New Roman"/>
          <w:sz w:val="24"/>
          <w:szCs w:val="24"/>
        </w:rPr>
        <w:t>E</w:t>
      </w:r>
      <w:r w:rsidR="00D318F9">
        <w:rPr>
          <w:rFonts w:ascii="Times New Roman" w:hAnsi="Times New Roman" w:cs="Times New Roman"/>
          <w:sz w:val="24"/>
          <w:szCs w:val="24"/>
        </w:rPr>
        <w:t>OJN RH</w:t>
      </w:r>
      <w:r>
        <w:rPr>
          <w:rFonts w:ascii="Times New Roman" w:hAnsi="Times New Roman" w:cs="Times New Roman"/>
          <w:sz w:val="24"/>
          <w:szCs w:val="24"/>
        </w:rPr>
        <w:t xml:space="preserve">, </w:t>
      </w:r>
      <w:r w:rsidRPr="004C3CFA">
        <w:rPr>
          <w:rFonts w:ascii="Times New Roman" w:hAnsi="Times New Roman" w:cs="Times New Roman"/>
          <w:sz w:val="24"/>
          <w:szCs w:val="24"/>
        </w:rPr>
        <w:t xml:space="preserve">ako se postupak provodi kroz modul jednostavne nabave, odnosno elektroničkom poštom ili drugim pisanim putem ako </w:t>
      </w:r>
      <w:r w:rsidRPr="0054527A">
        <w:rPr>
          <w:rFonts w:ascii="Times New Roman" w:hAnsi="Times New Roman" w:cs="Times New Roman"/>
          <w:sz w:val="24"/>
          <w:szCs w:val="24"/>
        </w:rPr>
        <w:t>E</w:t>
      </w:r>
      <w:r w:rsidR="00D318F9">
        <w:rPr>
          <w:rFonts w:ascii="Times New Roman" w:hAnsi="Times New Roman" w:cs="Times New Roman"/>
          <w:sz w:val="24"/>
          <w:szCs w:val="24"/>
        </w:rPr>
        <w:t>OJN RH</w:t>
      </w:r>
      <w:r w:rsidRPr="004C3CFA">
        <w:rPr>
          <w:rFonts w:ascii="Times New Roman" w:hAnsi="Times New Roman" w:cs="Times New Roman"/>
          <w:sz w:val="24"/>
          <w:szCs w:val="24"/>
        </w:rPr>
        <w:t xml:space="preserve"> ne omogućuje podnošenje prigovora u pojedinom slučaju.</w:t>
      </w:r>
    </w:p>
    <w:p w14:paraId="591E4645" w14:textId="77777777"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Prigovor se podnosi u roku od tri radna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1E9F8CD3"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sidR="00FE0090">
        <w:rPr>
          <w:rFonts w:ascii="Times New Roman" w:hAnsi="Times New Roman" w:cs="Times New Roman"/>
          <w:b/>
          <w:sz w:val="24"/>
          <w:szCs w:val="24"/>
        </w:rPr>
        <w:t>4</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14:paraId="20C54864" w14:textId="456F512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336D23">
        <w:rPr>
          <w:rFonts w:ascii="Times New Roman" w:hAnsi="Times New Roman" w:cs="Times New Roman"/>
          <w:sz w:val="24"/>
          <w:szCs w:val="24"/>
        </w:rPr>
        <w:t>EOJN RH</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953F6D">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59AD6600" w:rsidR="005866A9" w:rsidRPr="00A206B9" w:rsidRDefault="00FE0090" w:rsidP="007B59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25</w:t>
      </w:r>
      <w:r w:rsidR="005866A9" w:rsidRPr="00A206B9">
        <w:rPr>
          <w:rFonts w:ascii="Times New Roman" w:hAnsi="Times New Roman" w:cs="Times New Roman"/>
          <w:b/>
          <w:bCs/>
          <w:sz w:val="24"/>
          <w:szCs w:val="24"/>
        </w:rPr>
        <w:t>.</w:t>
      </w:r>
    </w:p>
    <w:p w14:paraId="7EBB85FF" w14:textId="1EFF6D63"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w:t>
      </w:r>
      <w:r w:rsidR="000D127D">
        <w:rPr>
          <w:rFonts w:ascii="Times New Roman" w:hAnsi="Times New Roman" w:cs="Times New Roman"/>
          <w:sz w:val="24"/>
          <w:szCs w:val="24"/>
        </w:rPr>
        <w:t xml:space="preserve">teresa u vezi s postupkom </w:t>
      </w:r>
      <w:r w:rsidRPr="003F39A5">
        <w:rPr>
          <w:rFonts w:ascii="Times New Roman" w:hAnsi="Times New Roman" w:cs="Times New Roman"/>
          <w:sz w:val="24"/>
          <w:szCs w:val="24"/>
        </w:rPr>
        <w:t>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624C8910"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lastRenderedPageBreak/>
        <w:t>Člana</w:t>
      </w:r>
      <w:r w:rsidR="00FE0090">
        <w:rPr>
          <w:rFonts w:ascii="Times New Roman" w:hAnsi="Times New Roman" w:cs="Times New Roman"/>
          <w:b/>
          <w:bCs/>
          <w:sz w:val="24"/>
          <w:szCs w:val="24"/>
        </w:rPr>
        <w:t>k 26</w:t>
      </w:r>
      <w:r w:rsidRPr="003F39A5">
        <w:rPr>
          <w:rFonts w:ascii="Times New Roman" w:hAnsi="Times New Roman" w:cs="Times New Roman"/>
          <w:b/>
          <w:bCs/>
          <w:sz w:val="24"/>
          <w:szCs w:val="24"/>
        </w:rPr>
        <w:t>.</w:t>
      </w:r>
    </w:p>
    <w:p w14:paraId="2EBF7893" w14:textId="550DB439"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w:t>
      </w:r>
      <w:r w:rsidR="00336D23">
        <w:rPr>
          <w:rFonts w:ascii="Times New Roman" w:hAnsi="Times New Roman" w:cs="Times New Roman"/>
          <w:sz w:val="24"/>
          <w:szCs w:val="24"/>
        </w:rPr>
        <w:t xml:space="preserve">učeni u provedbu postupka </w:t>
      </w:r>
      <w:r w:rsidRPr="003F39A5">
        <w:rPr>
          <w:rFonts w:ascii="Times New Roman" w:hAnsi="Times New Roman" w:cs="Times New Roman"/>
          <w:sz w:val="24"/>
          <w:szCs w:val="24"/>
        </w:rPr>
        <w:t>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519346F4"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w:t>
      </w:r>
      <w:r w:rsidR="00336D23">
        <w:rPr>
          <w:rFonts w:ascii="Times New Roman" w:hAnsi="Times New Roman" w:cs="Times New Roman"/>
          <w:sz w:val="24"/>
          <w:szCs w:val="24"/>
        </w:rPr>
        <w:t xml:space="preserve">na odlučivanje u postupku </w:t>
      </w:r>
      <w:r w:rsidRPr="003F39A5">
        <w:rPr>
          <w:rFonts w:ascii="Times New Roman" w:hAnsi="Times New Roman" w:cs="Times New Roman"/>
          <w:sz w:val="24"/>
          <w:szCs w:val="24"/>
        </w:rPr>
        <w:t xml:space="preserve">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1D2E9F56"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FE0090">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4" w:name="_Hlk232349615"/>
      <w:r w:rsidRPr="008E74D3">
        <w:rPr>
          <w:rFonts w:ascii="Times New Roman" w:hAnsi="Times New Roman" w:cs="Times New Roman"/>
          <w:sz w:val="24"/>
          <w:szCs w:val="24"/>
        </w:rPr>
        <w:t>Odredba članka 25. ovog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4"/>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3930D16D" w:rsidR="005866A9" w:rsidRPr="008E74D3" w:rsidRDefault="00FE0090" w:rsidP="007B59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28</w:t>
      </w:r>
      <w:r w:rsidR="005866A9" w:rsidRPr="008E74D3">
        <w:rPr>
          <w:rFonts w:ascii="Times New Roman" w:hAnsi="Times New Roman" w:cs="Times New Roman"/>
          <w:b/>
          <w:bCs/>
          <w:sz w:val="24"/>
          <w:szCs w:val="24"/>
        </w:rPr>
        <w:t>.</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51726BA0"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w:t>
      </w:r>
      <w:r w:rsidR="00336D23">
        <w:rPr>
          <w:rFonts w:ascii="Times New Roman" w:hAnsi="Times New Roman" w:cs="Times New Roman"/>
          <w:sz w:val="24"/>
          <w:szCs w:val="24"/>
        </w:rPr>
        <w:t xml:space="preserve">bavi za pojedini postupak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2886DB0E" w:rsidR="005866A9" w:rsidRPr="004202E0" w:rsidRDefault="00FE0090" w:rsidP="007B597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29</w:t>
      </w:r>
      <w:r w:rsidR="005866A9" w:rsidRPr="004202E0">
        <w:rPr>
          <w:rFonts w:ascii="Times New Roman" w:hAnsi="Times New Roman" w:cs="Times New Roman"/>
          <w:b/>
          <w:bCs/>
          <w:sz w:val="24"/>
          <w:szCs w:val="24"/>
        </w:rPr>
        <w:t>.</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n je o tome bez odgode obavijestiti ravnatelja i izuzeti se iz daljnjeg postupanja u postupku.</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ED2CA5">
      <w:pPr>
        <w:pStyle w:val="Naslov1"/>
        <w:spacing w:before="0" w:line="240" w:lineRule="auto"/>
        <w:jc w:val="center"/>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5C64FB18" w:rsidR="005866A9" w:rsidRPr="005D5E97" w:rsidRDefault="00FE0090" w:rsidP="007B597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Članak 30</w:t>
      </w:r>
      <w:r w:rsidR="005866A9"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41EFB678"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31</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133A8736"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32</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128CA3CB"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FE0090">
        <w:rPr>
          <w:rFonts w:ascii="Times New Roman" w:hAnsi="Times New Roman" w:cs="Times New Roman"/>
          <w:b/>
          <w:sz w:val="24"/>
          <w:szCs w:val="24"/>
        </w:rPr>
        <w:t>33</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486C6BE5" w14:textId="77777777" w:rsidR="00545B62" w:rsidRDefault="00545B62" w:rsidP="00545B62">
      <w:pPr>
        <w:pStyle w:val="Odlomakpopisa"/>
        <w:spacing w:after="0" w:line="240" w:lineRule="auto"/>
        <w:ind w:left="426"/>
        <w:jc w:val="both"/>
        <w:rPr>
          <w:rFonts w:ascii="Times New Roman" w:hAnsi="Times New Roman" w:cs="Times New Roman"/>
          <w:sz w:val="24"/>
          <w:szCs w:val="24"/>
        </w:rPr>
      </w:pPr>
    </w:p>
    <w:p w14:paraId="7B312022" w14:textId="04519276" w:rsidR="005866A9" w:rsidRDefault="00545B62" w:rsidP="00545B62">
      <w:pPr>
        <w:spacing w:after="0" w:line="240" w:lineRule="auto"/>
        <w:jc w:val="center"/>
        <w:rPr>
          <w:rFonts w:ascii="Times New Roman" w:hAnsi="Times New Roman" w:cs="Times New Roman"/>
          <w:b/>
          <w:sz w:val="24"/>
          <w:szCs w:val="24"/>
        </w:rPr>
      </w:pPr>
      <w:r w:rsidRPr="00545B62">
        <w:rPr>
          <w:rFonts w:ascii="Times New Roman" w:hAnsi="Times New Roman" w:cs="Times New Roman"/>
          <w:b/>
          <w:sz w:val="24"/>
          <w:szCs w:val="24"/>
        </w:rPr>
        <w:t>Članak 34.</w:t>
      </w:r>
    </w:p>
    <w:p w14:paraId="4DAE381B" w14:textId="77777777" w:rsidR="00545B62" w:rsidRDefault="00545B62" w:rsidP="00545B62">
      <w:pPr>
        <w:spacing w:after="0" w:line="240" w:lineRule="auto"/>
        <w:rPr>
          <w:rFonts w:ascii="Times New Roman" w:hAnsi="Times New Roman" w:cs="Times New Roman"/>
          <w:sz w:val="24"/>
          <w:szCs w:val="24"/>
        </w:rPr>
      </w:pPr>
      <w:r w:rsidRPr="00545B62">
        <w:rPr>
          <w:rFonts w:ascii="Times New Roman" w:hAnsi="Times New Roman" w:cs="Times New Roman"/>
          <w:sz w:val="24"/>
          <w:szCs w:val="24"/>
        </w:rPr>
        <w:t>Dokumentacija</w:t>
      </w:r>
      <w:r>
        <w:rPr>
          <w:rFonts w:ascii="Times New Roman" w:hAnsi="Times New Roman" w:cs="Times New Roman"/>
          <w:sz w:val="24"/>
          <w:szCs w:val="24"/>
        </w:rPr>
        <w:t xml:space="preserve"> nastala u provedbi postupaka jednostavne nabave čuva se u skladu s propisima o arhivskom i registraturnom gradivu i internim aktima škole.</w:t>
      </w:r>
    </w:p>
    <w:p w14:paraId="0273FE6C" w14:textId="2FAB3555" w:rsidR="00545B62" w:rsidRPr="00545B62" w:rsidRDefault="00545B62" w:rsidP="00545B62">
      <w:pPr>
        <w:spacing w:after="0" w:line="240" w:lineRule="auto"/>
        <w:rPr>
          <w:rFonts w:ascii="Times New Roman" w:hAnsi="Times New Roman" w:cs="Times New Roman"/>
          <w:sz w:val="24"/>
          <w:szCs w:val="24"/>
        </w:rPr>
      </w:pPr>
      <w:r w:rsidRPr="00545B62">
        <w:rPr>
          <w:rFonts w:ascii="Times New Roman" w:hAnsi="Times New Roman" w:cs="Times New Roman"/>
          <w:sz w:val="24"/>
          <w:szCs w:val="24"/>
        </w:rPr>
        <w:t xml:space="preserve"> </w:t>
      </w:r>
    </w:p>
    <w:p w14:paraId="26AAB363" w14:textId="1C1D9859"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545B62">
        <w:rPr>
          <w:rFonts w:ascii="Times New Roman" w:hAnsi="Times New Roman" w:cs="Times New Roman"/>
          <w:b/>
          <w:sz w:val="24"/>
          <w:szCs w:val="24"/>
        </w:rPr>
        <w:t>35</w:t>
      </w:r>
      <w:r w:rsidRPr="005D5E97">
        <w:rPr>
          <w:rFonts w:ascii="Times New Roman" w:hAnsi="Times New Roman" w:cs="Times New Roman"/>
          <w:b/>
          <w:sz w:val="24"/>
          <w:szCs w:val="24"/>
        </w:rPr>
        <w:t>.</w:t>
      </w:r>
    </w:p>
    <w:p w14:paraId="7DB09A54" w14:textId="2F862E23"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se na mrežnoj stranici</w:t>
      </w:r>
      <w:r w:rsidR="00336D23">
        <w:rPr>
          <w:rFonts w:ascii="Times New Roman" w:hAnsi="Times New Roman" w:cs="Times New Roman"/>
          <w:sz w:val="24"/>
          <w:szCs w:val="24"/>
        </w:rPr>
        <w:t xml:space="preserve"> škole i EOJN RH</w:t>
      </w:r>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8F20B44"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545B62">
        <w:rPr>
          <w:rFonts w:ascii="Times New Roman" w:hAnsi="Times New Roman" w:cs="Times New Roman"/>
          <w:b/>
          <w:sz w:val="24"/>
          <w:szCs w:val="24"/>
        </w:rPr>
        <w:t>36</w:t>
      </w:r>
      <w:r w:rsidRPr="005D5E97">
        <w:rPr>
          <w:rFonts w:ascii="Times New Roman" w:hAnsi="Times New Roman" w:cs="Times New Roman"/>
          <w:b/>
          <w:sz w:val="24"/>
          <w:szCs w:val="24"/>
        </w:rPr>
        <w:t>.</w:t>
      </w:r>
    </w:p>
    <w:p w14:paraId="47FA7063" w14:textId="77777777"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064D3543"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Vrijednosni pragovi jednostavne nabave iz ovog Pravilnika, primjenjuju se od dana 1. rujna 2026. godine</w:t>
      </w:r>
      <w:r w:rsidRPr="00D65B40">
        <w:rPr>
          <w:rFonts w:ascii="Times New Roman" w:hAnsi="Times New Roman" w:cs="Times New Roman"/>
          <w:sz w:val="24"/>
          <w:szCs w:val="24"/>
        </w:rPr>
        <w:t>.</w:t>
      </w:r>
    </w:p>
    <w:p w14:paraId="5B00F513" w14:textId="7A16A983" w:rsidR="00DB3DA6" w:rsidRPr="00F43177" w:rsidRDefault="00F43177" w:rsidP="00F43177">
      <w:pPr>
        <w:pStyle w:val="Odlomakpopisa"/>
        <w:numPr>
          <w:ilvl w:val="0"/>
          <w:numId w:val="28"/>
        </w:numPr>
        <w:spacing w:after="0" w:line="240" w:lineRule="auto"/>
        <w:ind w:left="426" w:hanging="426"/>
        <w:jc w:val="both"/>
        <w:rPr>
          <w:rFonts w:ascii="Times New Roman" w:hAnsi="Times New Roman" w:cs="Times New Roman"/>
          <w:sz w:val="24"/>
          <w:szCs w:val="24"/>
        </w:rPr>
      </w:pPr>
      <w:r w:rsidRPr="00F43177">
        <w:rPr>
          <w:rFonts w:ascii="Times New Roman" w:hAnsi="Times New Roman" w:cs="Times New Roman"/>
          <w:sz w:val="24"/>
          <w:szCs w:val="24"/>
        </w:rPr>
        <w:t>Postupci jednostavne nabave započeti prije primjene ovoga Pravilnika dovršit će se prema odredbama Pravilnika o provedbi postupaka jednostavne nabave</w:t>
      </w:r>
      <w:r w:rsidR="000718ED">
        <w:rPr>
          <w:rFonts w:ascii="Times New Roman" w:hAnsi="Times New Roman" w:cs="Times New Roman"/>
          <w:sz w:val="24"/>
          <w:szCs w:val="24"/>
        </w:rPr>
        <w:t xml:space="preserve"> Osnovne škole Slakovci</w:t>
      </w:r>
      <w:r w:rsidRPr="00F43177">
        <w:rPr>
          <w:rFonts w:ascii="Times New Roman" w:hAnsi="Times New Roman" w:cs="Times New Roman"/>
          <w:sz w:val="24"/>
          <w:szCs w:val="24"/>
        </w:rPr>
        <w:t xml:space="preserve">, </w:t>
      </w:r>
      <w:r w:rsidR="001D6A85" w:rsidRPr="001D6A85">
        <w:rPr>
          <w:rFonts w:ascii="Times New Roman" w:hAnsi="Times New Roman" w:cs="Times New Roman"/>
          <w:sz w:val="24"/>
          <w:szCs w:val="24"/>
        </w:rPr>
        <w:t>KLASA: 011-03/22-01/01, URBROJ: 2196-84-22-01, usvojen dana 15. studenog 2022. godine.</w:t>
      </w:r>
    </w:p>
    <w:p w14:paraId="38EA2630" w14:textId="09C7C353" w:rsidR="00DB3DA6" w:rsidRDefault="00DB3DA6" w:rsidP="00DB3DA6">
      <w:pPr>
        <w:pStyle w:val="Odlomakpopisa"/>
        <w:spacing w:after="0" w:line="240" w:lineRule="auto"/>
        <w:ind w:left="426"/>
        <w:jc w:val="both"/>
        <w:rPr>
          <w:rFonts w:ascii="Times New Roman" w:hAnsi="Times New Roman" w:cs="Times New Roman"/>
          <w:sz w:val="24"/>
          <w:szCs w:val="24"/>
        </w:rPr>
      </w:pPr>
    </w:p>
    <w:p w14:paraId="4F9D105B" w14:textId="77777777" w:rsidR="00DB3DA6" w:rsidRDefault="00DB3DA6" w:rsidP="00DB3DA6">
      <w:pPr>
        <w:pStyle w:val="Odlomakpopisa"/>
        <w:spacing w:after="0" w:line="240" w:lineRule="auto"/>
        <w:ind w:left="426"/>
        <w:jc w:val="both"/>
        <w:rPr>
          <w:rFonts w:ascii="Times New Roman" w:hAnsi="Times New Roman" w:cs="Times New Roman"/>
          <w:sz w:val="24"/>
          <w:szCs w:val="24"/>
        </w:rPr>
      </w:pPr>
    </w:p>
    <w:p w14:paraId="43044C94" w14:textId="776F11ED"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w:t>
      </w:r>
      <w:r w:rsidR="00545B62">
        <w:rPr>
          <w:rFonts w:ascii="Times New Roman" w:hAnsi="Times New Roman" w:cs="Times New Roman"/>
          <w:sz w:val="24"/>
          <w:szCs w:val="24"/>
        </w:rPr>
        <w:t>taje važiti Pravilnik o provođenju postup</w:t>
      </w:r>
      <w:r w:rsidRPr="00D65B40">
        <w:rPr>
          <w:rFonts w:ascii="Times New Roman" w:hAnsi="Times New Roman" w:cs="Times New Roman"/>
          <w:sz w:val="24"/>
          <w:szCs w:val="24"/>
        </w:rPr>
        <w:t xml:space="preserve">ka jednostavne nabave </w:t>
      </w:r>
      <w:r w:rsidR="00545B62">
        <w:rPr>
          <w:rFonts w:ascii="Times New Roman" w:hAnsi="Times New Roman" w:cs="Times New Roman"/>
          <w:sz w:val="24"/>
          <w:szCs w:val="24"/>
        </w:rPr>
        <w:t xml:space="preserve">Osnovne škole </w:t>
      </w:r>
      <w:r w:rsidR="00DB3DA6">
        <w:rPr>
          <w:rFonts w:ascii="Times New Roman" w:hAnsi="Times New Roman" w:cs="Times New Roman"/>
          <w:sz w:val="24"/>
          <w:szCs w:val="24"/>
        </w:rPr>
        <w:t>Slakovci</w:t>
      </w:r>
      <w:r w:rsidR="00545B62">
        <w:rPr>
          <w:rFonts w:ascii="Times New Roman" w:hAnsi="Times New Roman" w:cs="Times New Roman"/>
          <w:sz w:val="24"/>
          <w:szCs w:val="24"/>
        </w:rPr>
        <w:t xml:space="preserve">, </w:t>
      </w:r>
      <w:bookmarkStart w:id="5" w:name="_Hlk234835539"/>
      <w:r w:rsidR="00545B62">
        <w:rPr>
          <w:rFonts w:ascii="Times New Roman" w:hAnsi="Times New Roman" w:cs="Times New Roman"/>
          <w:sz w:val="24"/>
          <w:szCs w:val="24"/>
        </w:rPr>
        <w:t>KLASA</w:t>
      </w:r>
      <w:r w:rsidR="00A73A07">
        <w:rPr>
          <w:rFonts w:ascii="Times New Roman" w:hAnsi="Times New Roman" w:cs="Times New Roman"/>
          <w:sz w:val="24"/>
          <w:szCs w:val="24"/>
        </w:rPr>
        <w:t xml:space="preserve">: </w:t>
      </w:r>
      <w:r w:rsidR="00A73A07" w:rsidRPr="00A73A07">
        <w:rPr>
          <w:rFonts w:ascii="Times New Roman" w:hAnsi="Times New Roman" w:cs="Times New Roman"/>
          <w:sz w:val="24"/>
          <w:szCs w:val="24"/>
        </w:rPr>
        <w:t>011-03/22-01/01</w:t>
      </w:r>
      <w:r w:rsidR="00545B62" w:rsidRPr="00A73A07">
        <w:rPr>
          <w:rFonts w:ascii="Times New Roman" w:hAnsi="Times New Roman" w:cs="Times New Roman"/>
          <w:sz w:val="24"/>
          <w:szCs w:val="24"/>
        </w:rPr>
        <w:t>,</w:t>
      </w:r>
      <w:r w:rsidR="00545B62">
        <w:rPr>
          <w:rFonts w:ascii="Times New Roman" w:hAnsi="Times New Roman" w:cs="Times New Roman"/>
          <w:sz w:val="24"/>
          <w:szCs w:val="24"/>
        </w:rPr>
        <w:t xml:space="preserve"> URBROJ:</w:t>
      </w:r>
      <w:r w:rsidR="00A73A07" w:rsidRPr="00A73A07">
        <w:t xml:space="preserve"> </w:t>
      </w:r>
      <w:r w:rsidR="00A73A07" w:rsidRPr="00A73A07">
        <w:rPr>
          <w:rFonts w:ascii="Times New Roman" w:hAnsi="Times New Roman" w:cs="Times New Roman"/>
          <w:sz w:val="24"/>
          <w:szCs w:val="24"/>
        </w:rPr>
        <w:t>2196-84-22-01</w:t>
      </w:r>
      <w:r>
        <w:rPr>
          <w:rFonts w:ascii="Times New Roman" w:hAnsi="Times New Roman" w:cs="Times New Roman"/>
          <w:sz w:val="24"/>
          <w:szCs w:val="24"/>
        </w:rPr>
        <w:t>, usvojen</w:t>
      </w:r>
      <w:r w:rsidR="00545B62">
        <w:rPr>
          <w:rFonts w:ascii="Times New Roman" w:hAnsi="Times New Roman" w:cs="Times New Roman"/>
          <w:sz w:val="24"/>
          <w:szCs w:val="24"/>
        </w:rPr>
        <w:t xml:space="preserve"> dana</w:t>
      </w:r>
      <w:r w:rsidR="00A73A07">
        <w:rPr>
          <w:rFonts w:ascii="Times New Roman" w:hAnsi="Times New Roman" w:cs="Times New Roman"/>
          <w:sz w:val="24"/>
          <w:szCs w:val="24"/>
        </w:rPr>
        <w:t xml:space="preserve"> </w:t>
      </w:r>
      <w:r w:rsidR="00A73A07" w:rsidRPr="00A73A07">
        <w:rPr>
          <w:rFonts w:ascii="Times New Roman" w:hAnsi="Times New Roman" w:cs="Times New Roman"/>
          <w:sz w:val="24"/>
          <w:szCs w:val="24"/>
        </w:rPr>
        <w:t>15. studenog 2022</w:t>
      </w:r>
      <w:r w:rsidR="00545B62">
        <w:rPr>
          <w:rFonts w:ascii="Times New Roman" w:hAnsi="Times New Roman" w:cs="Times New Roman"/>
          <w:sz w:val="24"/>
          <w:szCs w:val="24"/>
        </w:rPr>
        <w:t>. godine</w:t>
      </w:r>
      <w:r w:rsidRPr="00D65B40">
        <w:rPr>
          <w:rFonts w:ascii="Times New Roman" w:hAnsi="Times New Roman" w:cs="Times New Roman"/>
          <w:sz w:val="24"/>
          <w:szCs w:val="24"/>
        </w:rPr>
        <w:t>.</w:t>
      </w:r>
      <w:bookmarkEnd w:id="5"/>
    </w:p>
    <w:p w14:paraId="42E24634" w14:textId="77777777" w:rsidR="00545B62" w:rsidRDefault="00545B62" w:rsidP="007B5974">
      <w:pPr>
        <w:spacing w:after="0" w:line="240" w:lineRule="auto"/>
        <w:jc w:val="right"/>
        <w:rPr>
          <w:rFonts w:ascii="Times New Roman" w:hAnsi="Times New Roman" w:cs="Times New Roman"/>
          <w:sz w:val="24"/>
          <w:szCs w:val="24"/>
        </w:rPr>
      </w:pPr>
    </w:p>
    <w:p w14:paraId="7DAC20AA" w14:textId="77777777" w:rsidR="00545B62" w:rsidRDefault="00545B62" w:rsidP="007B5974">
      <w:pPr>
        <w:spacing w:after="0" w:line="240" w:lineRule="auto"/>
        <w:jc w:val="right"/>
        <w:rPr>
          <w:rFonts w:ascii="Times New Roman" w:hAnsi="Times New Roman" w:cs="Times New Roman"/>
          <w:sz w:val="24"/>
          <w:szCs w:val="24"/>
        </w:rPr>
      </w:pPr>
    </w:p>
    <w:p w14:paraId="6627A457" w14:textId="028EE360" w:rsidR="00B528B9" w:rsidRDefault="00B528B9" w:rsidP="00B528B9">
      <w:pPr>
        <w:jc w:val="both"/>
        <w:rPr>
          <w:rFonts w:ascii="Times New Roman" w:hAnsi="Times New Roman" w:cs="Times New Roman"/>
          <w:color w:val="000000"/>
          <w:sz w:val="24"/>
          <w:szCs w:val="24"/>
        </w:rPr>
      </w:pPr>
      <w:r w:rsidRPr="006802DE">
        <w:rPr>
          <w:rFonts w:ascii="Times New Roman" w:hAnsi="Times New Roman" w:cs="Times New Roman"/>
          <w:color w:val="000000"/>
          <w:sz w:val="24"/>
          <w:szCs w:val="24"/>
        </w:rPr>
        <w:t xml:space="preserve">                                                                                                       Predsjednica Školskog odbora </w:t>
      </w:r>
    </w:p>
    <w:p w14:paraId="3EB58E1A" w14:textId="77777777" w:rsidR="00B528B9" w:rsidRPr="006802DE" w:rsidRDefault="00B528B9" w:rsidP="00B528B9">
      <w:pPr>
        <w:jc w:val="both"/>
        <w:rPr>
          <w:rFonts w:ascii="Times New Roman" w:hAnsi="Times New Roman" w:cs="Times New Roman"/>
          <w:color w:val="000000"/>
          <w:sz w:val="24"/>
          <w:szCs w:val="24"/>
        </w:rPr>
      </w:pPr>
    </w:p>
    <w:p w14:paraId="0BE74D33" w14:textId="5B1D18CC" w:rsidR="005866A9" w:rsidRDefault="00B528B9" w:rsidP="00B528B9">
      <w:pPr>
        <w:jc w:val="both"/>
        <w:rPr>
          <w:rFonts w:ascii="Times New Roman" w:hAnsi="Times New Roman" w:cs="Times New Roman"/>
          <w:color w:val="000000"/>
          <w:sz w:val="24"/>
          <w:szCs w:val="24"/>
        </w:rPr>
      </w:pPr>
      <w:r w:rsidRPr="006802DE">
        <w:rPr>
          <w:rFonts w:ascii="Times New Roman" w:hAnsi="Times New Roman" w:cs="Times New Roman"/>
          <w:color w:val="000000"/>
          <w:sz w:val="24"/>
          <w:szCs w:val="24"/>
        </w:rPr>
        <w:t xml:space="preserve">                                                                                                              </w:t>
      </w:r>
      <w:r w:rsidR="00DB3DA6">
        <w:rPr>
          <w:rFonts w:ascii="Times New Roman" w:hAnsi="Times New Roman" w:cs="Times New Roman"/>
          <w:color w:val="000000"/>
          <w:sz w:val="24"/>
          <w:szCs w:val="24"/>
        </w:rPr>
        <w:t>Mirjana Džakula</w:t>
      </w:r>
      <w:r w:rsidRPr="006802DE">
        <w:rPr>
          <w:rFonts w:ascii="Times New Roman" w:hAnsi="Times New Roman" w:cs="Times New Roman"/>
          <w:color w:val="000000"/>
          <w:sz w:val="24"/>
          <w:szCs w:val="24"/>
        </w:rPr>
        <w:t>, prof.</w:t>
      </w:r>
    </w:p>
    <w:p w14:paraId="22B4863F" w14:textId="77777777" w:rsidR="00B528B9" w:rsidRPr="00B528B9" w:rsidRDefault="00B528B9" w:rsidP="00B528B9">
      <w:pPr>
        <w:jc w:val="both"/>
        <w:rPr>
          <w:rFonts w:ascii="Times New Roman" w:hAnsi="Times New Roman" w:cs="Times New Roman"/>
          <w:color w:val="000000"/>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2CE27586" w:rsidR="005866A9" w:rsidRDefault="00B528B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w:t>
      </w:r>
    </w:p>
    <w:p w14:paraId="6CD517F6" w14:textId="0E7562B6" w:rsidR="005866A9" w:rsidRDefault="00B528B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URBROJ: </w:t>
      </w:r>
    </w:p>
    <w:p w14:paraId="46053845" w14:textId="7E790ACF" w:rsidR="005866A9" w:rsidRDefault="00232DA4"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Slakovci</w:t>
      </w:r>
      <w:r w:rsidR="005866A9">
        <w:rPr>
          <w:rFonts w:ascii="Times New Roman" w:hAnsi="Times New Roman" w:cs="Times New Roman"/>
          <w:sz w:val="24"/>
          <w:szCs w:val="24"/>
        </w:rPr>
        <w:t>,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i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2765514D" w14:textId="5DB28972" w:rsidR="00B528B9" w:rsidRDefault="00B528B9" w:rsidP="00B528B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802DE">
        <w:rPr>
          <w:rFonts w:ascii="Times New Roman" w:hAnsi="Times New Roman" w:cs="Times New Roman"/>
          <w:color w:val="000000"/>
          <w:sz w:val="24"/>
          <w:szCs w:val="24"/>
        </w:rPr>
        <w:t>Ravnatelj</w:t>
      </w:r>
    </w:p>
    <w:p w14:paraId="74ECB4A3" w14:textId="77777777" w:rsidR="00B528B9" w:rsidRPr="006802DE" w:rsidRDefault="00B528B9" w:rsidP="00B528B9">
      <w:pPr>
        <w:jc w:val="both"/>
        <w:rPr>
          <w:rFonts w:ascii="Times New Roman" w:hAnsi="Times New Roman" w:cs="Times New Roman"/>
          <w:color w:val="000000"/>
          <w:sz w:val="24"/>
          <w:szCs w:val="24"/>
        </w:rPr>
      </w:pPr>
    </w:p>
    <w:p w14:paraId="37DABDDD" w14:textId="17B787B6" w:rsidR="00B528B9" w:rsidRPr="00DD205B" w:rsidRDefault="00B528B9" w:rsidP="00B528B9">
      <w:pPr>
        <w:jc w:val="both"/>
        <w:rPr>
          <w:rFonts w:ascii="Times New Roman" w:hAnsi="Times New Roman" w:cs="Times New Roman"/>
          <w:color w:val="000000"/>
          <w:sz w:val="24"/>
          <w:szCs w:val="24"/>
        </w:rPr>
      </w:pPr>
      <w:r w:rsidRPr="006802DE">
        <w:rPr>
          <w:rFonts w:ascii="Times New Roman" w:hAnsi="Times New Roman" w:cs="Times New Roman"/>
          <w:color w:val="000000"/>
          <w:sz w:val="24"/>
          <w:szCs w:val="24"/>
        </w:rPr>
        <w:t xml:space="preserve">                                                                                                                </w:t>
      </w:r>
      <w:r w:rsidR="00232DA4">
        <w:rPr>
          <w:rFonts w:ascii="Times New Roman" w:hAnsi="Times New Roman" w:cs="Times New Roman"/>
          <w:color w:val="000000"/>
          <w:sz w:val="24"/>
          <w:szCs w:val="24"/>
        </w:rPr>
        <w:t>Zvonimir Markota</w:t>
      </w:r>
      <w:r w:rsidRPr="006802DE">
        <w:rPr>
          <w:rFonts w:ascii="Times New Roman" w:hAnsi="Times New Roman" w:cs="Times New Roman"/>
          <w:color w:val="000000"/>
          <w:sz w:val="24"/>
          <w:szCs w:val="24"/>
        </w:rPr>
        <w:t>, prof.</w:t>
      </w:r>
    </w:p>
    <w:p w14:paraId="5FE19CC0" w14:textId="77777777" w:rsidR="004C69FC" w:rsidRDefault="004C69FC" w:rsidP="00B528B9">
      <w:pPr>
        <w:spacing w:after="0"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86A97" w14:textId="77777777" w:rsidR="00BE7090" w:rsidRDefault="00BE7090">
      <w:pPr>
        <w:spacing w:after="0" w:line="240" w:lineRule="auto"/>
      </w:pPr>
      <w:r>
        <w:separator/>
      </w:r>
    </w:p>
  </w:endnote>
  <w:endnote w:type="continuationSeparator" w:id="0">
    <w:p w14:paraId="7057F5B7" w14:textId="77777777" w:rsidR="00BE7090" w:rsidRDefault="00BE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3A6ED0" w:rsidRDefault="00BE7090">
    <w:pPr>
      <w:pStyle w:val="Podnoje"/>
      <w:jc w:val="right"/>
      <w:rPr>
        <w:rFonts w:cs="Arial"/>
        <w:sz w:val="18"/>
        <w:szCs w:val="18"/>
      </w:rPr>
    </w:pPr>
  </w:p>
  <w:p w14:paraId="618CD217" w14:textId="77777777" w:rsidR="003A6ED0" w:rsidRDefault="00BE709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68F7" w14:textId="77777777" w:rsidR="00BE7090" w:rsidRDefault="00BE7090">
      <w:pPr>
        <w:spacing w:after="0" w:line="240" w:lineRule="auto"/>
      </w:pPr>
      <w:r>
        <w:separator/>
      </w:r>
    </w:p>
  </w:footnote>
  <w:footnote w:type="continuationSeparator" w:id="0">
    <w:p w14:paraId="48265A08" w14:textId="77777777" w:rsidR="00BE7090" w:rsidRDefault="00BE7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84EBCA"/>
    <w:multiLevelType w:val="multilevel"/>
    <w:tmpl w:val="482C2064"/>
    <w:lvl w:ilvl="0">
      <w:start w:val="1"/>
      <w:numFmt w:val="decimal"/>
      <w:lvlText w:val="%1."/>
      <w:lvlJc w:val="left"/>
      <w:pPr>
        <w:tabs>
          <w:tab w:val="left" w:pos="0"/>
        </w:tabs>
        <w:spacing w:line="240" w:lineRule="auto"/>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A7600A"/>
    <w:multiLevelType w:val="hybridMultilevel"/>
    <w:tmpl w:val="F8265EC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32"/>
  </w:num>
  <w:num w:numId="3">
    <w:abstractNumId w:val="2"/>
  </w:num>
  <w:num w:numId="4">
    <w:abstractNumId w:val="16"/>
  </w:num>
  <w:num w:numId="5">
    <w:abstractNumId w:val="22"/>
  </w:num>
  <w:num w:numId="6">
    <w:abstractNumId w:val="23"/>
  </w:num>
  <w:num w:numId="7">
    <w:abstractNumId w:val="8"/>
  </w:num>
  <w:num w:numId="8">
    <w:abstractNumId w:val="11"/>
  </w:num>
  <w:num w:numId="9">
    <w:abstractNumId w:val="26"/>
  </w:num>
  <w:num w:numId="10">
    <w:abstractNumId w:val="7"/>
  </w:num>
  <w:num w:numId="11">
    <w:abstractNumId w:val="30"/>
  </w:num>
  <w:num w:numId="12">
    <w:abstractNumId w:val="14"/>
  </w:num>
  <w:num w:numId="13">
    <w:abstractNumId w:val="25"/>
  </w:num>
  <w:num w:numId="14">
    <w:abstractNumId w:val="21"/>
  </w:num>
  <w:num w:numId="15">
    <w:abstractNumId w:val="3"/>
  </w:num>
  <w:num w:numId="16">
    <w:abstractNumId w:val="9"/>
  </w:num>
  <w:num w:numId="17">
    <w:abstractNumId w:val="1"/>
  </w:num>
  <w:num w:numId="18">
    <w:abstractNumId w:val="20"/>
  </w:num>
  <w:num w:numId="19">
    <w:abstractNumId w:val="24"/>
  </w:num>
  <w:num w:numId="20">
    <w:abstractNumId w:val="18"/>
  </w:num>
  <w:num w:numId="21">
    <w:abstractNumId w:val="19"/>
  </w:num>
  <w:num w:numId="22">
    <w:abstractNumId w:val="31"/>
  </w:num>
  <w:num w:numId="23">
    <w:abstractNumId w:val="5"/>
  </w:num>
  <w:num w:numId="24">
    <w:abstractNumId w:val="27"/>
  </w:num>
  <w:num w:numId="25">
    <w:abstractNumId w:val="12"/>
  </w:num>
  <w:num w:numId="26">
    <w:abstractNumId w:val="34"/>
  </w:num>
  <w:num w:numId="27">
    <w:abstractNumId w:val="17"/>
  </w:num>
  <w:num w:numId="28">
    <w:abstractNumId w:val="28"/>
  </w:num>
  <w:num w:numId="29">
    <w:abstractNumId w:val="29"/>
  </w:num>
  <w:num w:numId="30">
    <w:abstractNumId w:val="6"/>
  </w:num>
  <w:num w:numId="31">
    <w:abstractNumId w:val="10"/>
  </w:num>
  <w:num w:numId="32">
    <w:abstractNumId w:val="33"/>
  </w:num>
  <w:num w:numId="33">
    <w:abstractNumId w:val="15"/>
  </w:num>
  <w:num w:numId="34">
    <w:abstractNumId w:val="35"/>
  </w:num>
  <w:num w:numId="35">
    <w:abstractNumId w:val="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718ED"/>
    <w:rsid w:val="00096E42"/>
    <w:rsid w:val="000D042B"/>
    <w:rsid w:val="000D127D"/>
    <w:rsid w:val="001D6A85"/>
    <w:rsid w:val="00232DA4"/>
    <w:rsid w:val="00336D23"/>
    <w:rsid w:val="003C6814"/>
    <w:rsid w:val="004C69FC"/>
    <w:rsid w:val="00545B62"/>
    <w:rsid w:val="005866A9"/>
    <w:rsid w:val="006845CB"/>
    <w:rsid w:val="00770FD5"/>
    <w:rsid w:val="007A763F"/>
    <w:rsid w:val="007B5974"/>
    <w:rsid w:val="007E7097"/>
    <w:rsid w:val="007F1C4E"/>
    <w:rsid w:val="008C47A6"/>
    <w:rsid w:val="008D1CED"/>
    <w:rsid w:val="00944209"/>
    <w:rsid w:val="00953F6D"/>
    <w:rsid w:val="00A73A07"/>
    <w:rsid w:val="00B528B9"/>
    <w:rsid w:val="00BE7090"/>
    <w:rsid w:val="00D318F9"/>
    <w:rsid w:val="00DB3DA6"/>
    <w:rsid w:val="00DD0780"/>
    <w:rsid w:val="00E43440"/>
    <w:rsid w:val="00ED2CA5"/>
    <w:rsid w:val="00F43177"/>
    <w:rsid w:val="00F52F4F"/>
    <w:rsid w:val="00FA485E"/>
    <w:rsid w:val="00FC53F7"/>
    <w:rsid w:val="00FE00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 w:type="paragraph" w:styleId="Bezproreda">
    <w:name w:val="No Spacing"/>
    <w:uiPriority w:val="1"/>
    <w:qFormat/>
    <w:rsid w:val="000D127D"/>
    <w:pPr>
      <w:spacing w:after="0" w:line="240" w:lineRule="auto"/>
    </w:pPr>
    <w:rPr>
      <w:rFonts w:ascii="Arial" w:eastAsia="Times New Roman" w:hAnsi="Arial" w:cs="Calibri"/>
      <w:lang w:eastAsia="hr-HR"/>
    </w:rPr>
  </w:style>
  <w:style w:type="paragraph" w:styleId="Tekstbalonia">
    <w:name w:val="Balloon Text"/>
    <w:basedOn w:val="Normal"/>
    <w:link w:val="TekstbaloniaChar"/>
    <w:uiPriority w:val="99"/>
    <w:semiHidden/>
    <w:unhideWhenUsed/>
    <w:rsid w:val="006845C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845CB"/>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417B-6934-4688-9752-415CE93A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3618</Words>
  <Characters>20628</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mjelena0306@gmail.com</cp:lastModifiedBy>
  <cp:revision>10</cp:revision>
  <cp:lastPrinted>2026-07-08T11:07:00Z</cp:lastPrinted>
  <dcterms:created xsi:type="dcterms:W3CDTF">2026-07-13T08:26:00Z</dcterms:created>
  <dcterms:modified xsi:type="dcterms:W3CDTF">2026-07-13T09:46:00Z</dcterms:modified>
</cp:coreProperties>
</file>